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5" w:rsidRPr="00B42DD5" w:rsidRDefault="00791645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385ECA" w:rsidRPr="00B42DD5" w:rsidRDefault="00385ECA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B42DD5">
        <w:rPr>
          <w:rFonts w:ascii="Times New Roman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385ECA" w:rsidRPr="00B42DD5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Pr="00B42DD5" w:rsidRDefault="00385ECA" w:rsidP="004B72B2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62292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9F228C">
        <w:rPr>
          <w:rFonts w:ascii="Times New Roman" w:eastAsia="Times New Roman" w:hAnsi="Times New Roman" w:cs="Times New Roman"/>
          <w:sz w:val="24"/>
          <w:szCs w:val="24"/>
          <w:lang w:eastAsia="tr-TR"/>
        </w:rPr>
        <w:t>101</w:t>
      </w:r>
    </w:p>
    <w:p w:rsidR="004B72B2" w:rsidRPr="00B42DD5" w:rsidRDefault="004B72B2" w:rsidP="004B72B2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Pr="00B42DD5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42DD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9F228C">
        <w:rPr>
          <w:rFonts w:ascii="Times New Roman" w:eastAsia="Times New Roman" w:hAnsi="Times New Roman" w:cs="Times New Roman"/>
          <w:sz w:val="24"/>
          <w:szCs w:val="24"/>
          <w:lang w:eastAsia="tr-TR"/>
        </w:rPr>
        <w:t>: 22</w:t>
      </w:r>
      <w:r w:rsidR="004B72B2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A5B0B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164FA3" w:rsidRPr="00B42DD5" w:rsidRDefault="00164FA3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27727" w:rsidRPr="00B42DD5" w:rsidRDefault="00CE2B08" w:rsidP="00D87AE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Hıfzıssıhha Me</w:t>
      </w:r>
      <w:r w:rsidR="009F228C">
        <w:rPr>
          <w:rFonts w:ascii="Times New Roman" w:eastAsia="Times New Roman" w:hAnsi="Times New Roman" w:cs="Times New Roman"/>
          <w:sz w:val="24"/>
          <w:szCs w:val="24"/>
          <w:lang w:eastAsia="tr-TR"/>
        </w:rPr>
        <w:t>clisi 22</w:t>
      </w:r>
      <w:r w:rsidR="007A5B0B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Aralık</w:t>
      </w:r>
      <w:r w:rsidR="009F22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günü saat </w:t>
      </w:r>
      <w:proofErr w:type="gramStart"/>
      <w:r w:rsidR="009F228C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7B42F5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:0</w:t>
      </w: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0’da</w:t>
      </w:r>
      <w:proofErr w:type="gramEnd"/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</w:t>
      </w:r>
      <w:r w:rsidR="00127727"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Toplantı Salonunda toplanarak aşağıdaki kararları almıştır.</w:t>
      </w:r>
    </w:p>
    <w:p w:rsidR="00A64DD9" w:rsidRPr="00B42DD5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20E2" w:rsidRDefault="009F228C" w:rsidP="009F228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D87AE4" w:rsidRPr="00B42DD5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="00D87AE4" w:rsidRPr="00B42DD5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="00D87AE4" w:rsidRPr="00B42DD5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="00D87AE4" w:rsidRPr="00B42DD5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D87AE4" w:rsidRPr="00B42DD5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</w:t>
      </w:r>
      <w:r w:rsidR="00543738">
        <w:rPr>
          <w:rFonts w:ascii="Times New Roman" w:eastAsia="Calibri" w:hAnsi="Times New Roman" w:cs="Times New Roman"/>
          <w:sz w:val="24"/>
          <w:szCs w:val="24"/>
        </w:rPr>
        <w:t xml:space="preserve">altında tutma amacıyla </w:t>
      </w:r>
      <w:r w:rsidR="00543738" w:rsidRPr="00543738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D87AE4" w:rsidRPr="00B42DD5">
        <w:rPr>
          <w:rFonts w:ascii="Times New Roman" w:eastAsia="Calibri" w:hAnsi="Times New Roman" w:cs="Times New Roman"/>
          <w:sz w:val="24"/>
          <w:szCs w:val="24"/>
        </w:rPr>
        <w:t xml:space="preserve">alınan tedbirlere ek olarak </w:t>
      </w:r>
      <w:r w:rsidR="00081F6F">
        <w:rPr>
          <w:rFonts w:ascii="Times New Roman" w:eastAsia="Calibri" w:hAnsi="Times New Roman" w:cs="Times New Roman"/>
          <w:sz w:val="24"/>
          <w:szCs w:val="24"/>
        </w:rPr>
        <w:t>s</w:t>
      </w:r>
      <w:r w:rsidR="00081F6F" w:rsidRPr="009F228C">
        <w:rPr>
          <w:rFonts w:ascii="Times New Roman" w:eastAsia="Calibri" w:hAnsi="Times New Roman" w:cs="Times New Roman"/>
          <w:sz w:val="24"/>
          <w:szCs w:val="24"/>
        </w:rPr>
        <w:t>okağa çıkma kısıtlamasının uygul</w:t>
      </w:r>
      <w:r w:rsidR="00081F6F">
        <w:rPr>
          <w:rFonts w:ascii="Times New Roman" w:eastAsia="Calibri" w:hAnsi="Times New Roman" w:cs="Times New Roman"/>
          <w:sz w:val="24"/>
          <w:szCs w:val="24"/>
        </w:rPr>
        <w:t xml:space="preserve">anacağı </w:t>
      </w:r>
      <w:r w:rsidR="00081F6F" w:rsidRPr="00F27D13">
        <w:rPr>
          <w:rFonts w:ascii="Times New Roman" w:eastAsia="Calibri" w:hAnsi="Times New Roman" w:cs="Times New Roman"/>
          <w:b/>
          <w:sz w:val="24"/>
          <w:szCs w:val="24"/>
        </w:rPr>
        <w:t>31 Aralık 2020 Perşembe günü 21.00’den 4 Ocak 2021 Pazartesi günü 05.00’e kadar</w:t>
      </w:r>
      <w:r w:rsidR="00081F6F">
        <w:rPr>
          <w:rFonts w:ascii="Times New Roman" w:eastAsia="Calibri" w:hAnsi="Times New Roman" w:cs="Times New Roman"/>
          <w:sz w:val="24"/>
          <w:szCs w:val="24"/>
        </w:rPr>
        <w:t xml:space="preserve"> otel/konaklama tesisleri için aşağıdaki </w:t>
      </w:r>
      <w:r w:rsidR="00D87AE4" w:rsidRPr="00B42DD5">
        <w:rPr>
          <w:rFonts w:ascii="Times New Roman" w:eastAsia="Calibri" w:hAnsi="Times New Roman" w:cs="Times New Roman"/>
          <w:sz w:val="24"/>
          <w:szCs w:val="24"/>
        </w:rPr>
        <w:t>ilave tedbirler alınmıştır. Bu kapsamda;</w:t>
      </w:r>
    </w:p>
    <w:p w:rsidR="00F5717C" w:rsidRPr="00B42DD5" w:rsidRDefault="009F228C" w:rsidP="00F5717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Belirtilen süre ve günlerde konaklama amaçlı müşteri kabul edebilecek olan oteller ve/veya konaklama tesislerinde; sosyal </w:t>
      </w:r>
      <w:proofErr w:type="gramStart"/>
      <w:r w:rsidRPr="009F228C">
        <w:rPr>
          <w:rFonts w:ascii="Times New Roman" w:eastAsia="Calibri" w:hAnsi="Times New Roman" w:cs="Times New Roman"/>
          <w:sz w:val="24"/>
          <w:szCs w:val="24"/>
        </w:rPr>
        <w:t>izolasyon</w:t>
      </w:r>
      <w:proofErr w:type="gramEnd"/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ile başta fiziki mesafe olmak üzere temizlik ve maske kurallarına aykırı olması nedeniyle </w:t>
      </w:r>
      <w:r w:rsidRPr="00F27D13">
        <w:rPr>
          <w:rFonts w:ascii="Times New Roman" w:eastAsia="Calibri" w:hAnsi="Times New Roman" w:cs="Times New Roman"/>
          <w:b/>
          <w:sz w:val="24"/>
          <w:szCs w:val="24"/>
        </w:rPr>
        <w:t>yılbaşı kutlama programı icra edilmesine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7D13">
        <w:rPr>
          <w:rFonts w:ascii="Times New Roman" w:eastAsia="Calibri" w:hAnsi="Times New Roman" w:cs="Times New Roman"/>
          <w:b/>
          <w:sz w:val="24"/>
          <w:szCs w:val="24"/>
        </w:rPr>
        <w:t>eğlence/balo düzenlenmesine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kesinl</w:t>
      </w:r>
      <w:r w:rsidR="00F27D13">
        <w:rPr>
          <w:rFonts w:ascii="Times New Roman" w:eastAsia="Calibri" w:hAnsi="Times New Roman" w:cs="Times New Roman"/>
          <w:sz w:val="24"/>
          <w:szCs w:val="24"/>
        </w:rPr>
        <w:t>ikle müsaade edilmemesine,</w:t>
      </w:r>
    </w:p>
    <w:p w:rsidR="005B7C84" w:rsidRDefault="005B7C84" w:rsidP="005B7C84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28C" w:rsidRDefault="009F228C" w:rsidP="00DA5B0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8C">
        <w:rPr>
          <w:rFonts w:ascii="Times New Roman" w:eastAsia="Calibri" w:hAnsi="Times New Roman" w:cs="Times New Roman"/>
          <w:sz w:val="24"/>
          <w:szCs w:val="24"/>
        </w:rPr>
        <w:t>Bu doğrultuda oteller ve konaklama tesislerince, yılbaşında yemekli-müzikli kutlama/eğlence programları yapılacağı yönünde kampanya veya reklam f</w:t>
      </w:r>
      <w:r w:rsidR="00F27D13">
        <w:rPr>
          <w:rFonts w:ascii="Times New Roman" w:eastAsia="Calibri" w:hAnsi="Times New Roman" w:cs="Times New Roman"/>
          <w:sz w:val="24"/>
          <w:szCs w:val="24"/>
        </w:rPr>
        <w:t>aaliyetlerinde bulunulmamasına,</w:t>
      </w:r>
    </w:p>
    <w:p w:rsidR="009F228C" w:rsidRDefault="009F228C" w:rsidP="00F5717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Bu süre/günlerde oteller ve konaklama tesislerinde </w:t>
      </w:r>
      <w:r w:rsidRPr="00F27D13">
        <w:rPr>
          <w:rFonts w:ascii="Times New Roman" w:eastAsia="Calibri" w:hAnsi="Times New Roman" w:cs="Times New Roman"/>
          <w:b/>
          <w:sz w:val="24"/>
          <w:szCs w:val="24"/>
        </w:rPr>
        <w:t>disk jokey performansı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dâhil </w:t>
      </w:r>
      <w:r w:rsidRPr="00F27D13">
        <w:rPr>
          <w:rFonts w:ascii="Times New Roman" w:eastAsia="Calibri" w:hAnsi="Times New Roman" w:cs="Times New Roman"/>
          <w:b/>
          <w:sz w:val="24"/>
          <w:szCs w:val="24"/>
        </w:rPr>
        <w:t>canlı müzik</w:t>
      </w:r>
      <w:r w:rsidR="00F27D13">
        <w:rPr>
          <w:rFonts w:ascii="Times New Roman" w:eastAsia="Calibri" w:hAnsi="Times New Roman" w:cs="Times New Roman"/>
          <w:sz w:val="24"/>
          <w:szCs w:val="24"/>
        </w:rPr>
        <w:t xml:space="preserve"> icra edilmemesin</w:t>
      </w:r>
      <w:r w:rsidR="001F23A3">
        <w:rPr>
          <w:rFonts w:ascii="Times New Roman" w:eastAsia="Calibri" w:hAnsi="Times New Roman" w:cs="Times New Roman"/>
          <w:sz w:val="24"/>
          <w:szCs w:val="24"/>
        </w:rPr>
        <w:t>e</w:t>
      </w:r>
      <w:bookmarkStart w:id="0" w:name="_GoBack"/>
      <w:bookmarkEnd w:id="0"/>
      <w:r w:rsidR="00F27D13">
        <w:rPr>
          <w:rFonts w:ascii="Times New Roman" w:eastAsia="Calibri" w:hAnsi="Times New Roman" w:cs="Times New Roman"/>
          <w:sz w:val="24"/>
          <w:szCs w:val="24"/>
        </w:rPr>
        <w:t>,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D13">
        <w:rPr>
          <w:rFonts w:ascii="Times New Roman" w:eastAsia="Calibri" w:hAnsi="Times New Roman" w:cs="Times New Roman"/>
          <w:b/>
          <w:sz w:val="24"/>
          <w:szCs w:val="24"/>
        </w:rPr>
        <w:t>Saat 22.00’den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itibaren ise otel ve konaklama tesislerinde bulunan restoran, lokanta ve diğer otel salonlarında kayıt dinletilmesi de </w:t>
      </w:r>
      <w:proofErr w:type="gramStart"/>
      <w:r w:rsidRPr="009F228C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olmak üzere hiçbir şartta </w:t>
      </w:r>
      <w:r w:rsidRPr="001F23A3">
        <w:rPr>
          <w:rFonts w:ascii="Times New Roman" w:eastAsia="Calibri" w:hAnsi="Times New Roman" w:cs="Times New Roman"/>
          <w:b/>
          <w:sz w:val="24"/>
          <w:szCs w:val="24"/>
        </w:rPr>
        <w:t>müz</w:t>
      </w:r>
      <w:r w:rsidR="00F27D13" w:rsidRPr="001F23A3">
        <w:rPr>
          <w:rFonts w:ascii="Times New Roman" w:eastAsia="Calibri" w:hAnsi="Times New Roman" w:cs="Times New Roman"/>
          <w:b/>
          <w:sz w:val="24"/>
          <w:szCs w:val="24"/>
        </w:rPr>
        <w:t>ik yayınına</w:t>
      </w:r>
      <w:r w:rsidR="00F27D13">
        <w:rPr>
          <w:rFonts w:ascii="Times New Roman" w:eastAsia="Calibri" w:hAnsi="Times New Roman" w:cs="Times New Roman"/>
          <w:sz w:val="24"/>
          <w:szCs w:val="24"/>
        </w:rPr>
        <w:t xml:space="preserve"> izin verilmemesine,</w:t>
      </w:r>
    </w:p>
    <w:p w:rsidR="009F228C" w:rsidRDefault="009F228C" w:rsidP="009F228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Yine bu süre/günlerde; otel/konaklama tesislerinde konaklayan </w:t>
      </w:r>
      <w:r w:rsidRPr="00F27D13">
        <w:rPr>
          <w:rFonts w:ascii="Times New Roman" w:eastAsia="Calibri" w:hAnsi="Times New Roman" w:cs="Times New Roman"/>
          <w:b/>
          <w:sz w:val="24"/>
          <w:szCs w:val="24"/>
        </w:rPr>
        <w:t xml:space="preserve">müşterilerin kalabalık şekilde bir araya gelmemelerine </w:t>
      </w:r>
      <w:r w:rsidR="00F27D13">
        <w:rPr>
          <w:rFonts w:ascii="Times New Roman" w:eastAsia="Calibri" w:hAnsi="Times New Roman" w:cs="Times New Roman"/>
          <w:sz w:val="24"/>
          <w:szCs w:val="24"/>
        </w:rPr>
        <w:t>yönelik tedbirler alınmasına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ve yemek saatlerinde bu hususa özelli</w:t>
      </w:r>
      <w:r w:rsidR="00F27D13">
        <w:rPr>
          <w:rFonts w:ascii="Times New Roman" w:eastAsia="Calibri" w:hAnsi="Times New Roman" w:cs="Times New Roman"/>
          <w:sz w:val="24"/>
          <w:szCs w:val="24"/>
        </w:rPr>
        <w:t>kle dikkat edilmesine,</w:t>
      </w:r>
    </w:p>
    <w:p w:rsidR="009F228C" w:rsidRPr="009F228C" w:rsidRDefault="009F228C" w:rsidP="009F228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Otel veya konaklama tesislerindeki lokanta veya restoranlarda, </w:t>
      </w:r>
      <w:r w:rsidRPr="00F27D13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27D13">
        <w:rPr>
          <w:rFonts w:ascii="Times New Roman" w:eastAsia="Calibri" w:hAnsi="Times New Roman" w:cs="Times New Roman"/>
          <w:i/>
          <w:sz w:val="24"/>
          <w:szCs w:val="24"/>
        </w:rPr>
        <w:t>Konaklama Tesislerinde Uygulanacak Standartlar ve Tedbirler”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konulu </w:t>
      </w:r>
      <w:r w:rsidR="00F27D13" w:rsidRPr="00F27D13">
        <w:rPr>
          <w:rFonts w:ascii="Times New Roman" w:eastAsia="Calibri" w:hAnsi="Times New Roman" w:cs="Times New Roman"/>
          <w:sz w:val="24"/>
          <w:szCs w:val="24"/>
        </w:rPr>
        <w:t>02.06.2020 tarih ve 8680 sayılı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D13">
        <w:rPr>
          <w:rFonts w:ascii="Times New Roman" w:eastAsia="Calibri" w:hAnsi="Times New Roman" w:cs="Times New Roman"/>
          <w:sz w:val="24"/>
          <w:szCs w:val="24"/>
        </w:rPr>
        <w:t xml:space="preserve">İçişleri Bakanlığı Genelgesi </w:t>
      </w:r>
      <w:r w:rsidRPr="009F228C">
        <w:rPr>
          <w:rFonts w:ascii="Times New Roman" w:eastAsia="Calibri" w:hAnsi="Times New Roman" w:cs="Times New Roman"/>
          <w:sz w:val="24"/>
          <w:szCs w:val="24"/>
        </w:rPr>
        <w:t>ve Sağlık Bakanlığı “</w:t>
      </w:r>
      <w:r w:rsidRPr="00F27D13">
        <w:rPr>
          <w:rFonts w:ascii="Times New Roman" w:eastAsia="Calibri" w:hAnsi="Times New Roman" w:cs="Times New Roman"/>
          <w:i/>
          <w:sz w:val="24"/>
          <w:szCs w:val="24"/>
        </w:rPr>
        <w:t>Salgın Yönetimi ve Çalışma Rehberi”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ile getirilen tüm tedbir ve kuralların eksiksiz uygulanmasının temin edilmesine yönelik </w:t>
      </w:r>
      <w:r w:rsidRPr="00543738">
        <w:rPr>
          <w:rFonts w:ascii="Times New Roman" w:eastAsia="Calibri" w:hAnsi="Times New Roman" w:cs="Times New Roman"/>
          <w:b/>
          <w:sz w:val="24"/>
          <w:szCs w:val="24"/>
        </w:rPr>
        <w:t>denetim faaliyetlerinin yoğunlaştırılması</w:t>
      </w:r>
      <w:r w:rsidR="00F27D13" w:rsidRPr="00543738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ve etkinliğinin artır</w:t>
      </w:r>
      <w:r w:rsidR="00F27D13">
        <w:rPr>
          <w:rFonts w:ascii="Times New Roman" w:eastAsia="Calibri" w:hAnsi="Times New Roman" w:cs="Times New Roman"/>
          <w:sz w:val="24"/>
          <w:szCs w:val="24"/>
        </w:rPr>
        <w:t>ılmasına,</w:t>
      </w:r>
    </w:p>
    <w:p w:rsidR="009F228C" w:rsidRPr="009F228C" w:rsidRDefault="009F228C" w:rsidP="009F228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8C">
        <w:rPr>
          <w:rFonts w:ascii="Times New Roman" w:eastAsia="Calibri" w:hAnsi="Times New Roman" w:cs="Times New Roman"/>
          <w:sz w:val="24"/>
          <w:szCs w:val="24"/>
        </w:rPr>
        <w:t>Kolluk kuvvetlerince yürütülecek denetim faaliyetlerinde, Kimlik B</w:t>
      </w:r>
      <w:r w:rsidR="00F27D13">
        <w:rPr>
          <w:rFonts w:ascii="Times New Roman" w:eastAsia="Calibri" w:hAnsi="Times New Roman" w:cs="Times New Roman"/>
          <w:sz w:val="24"/>
          <w:szCs w:val="24"/>
        </w:rPr>
        <w:t>ildirme Kanununun Ek 2’</w:t>
      </w:r>
      <w:r w:rsidRPr="009F228C">
        <w:rPr>
          <w:rFonts w:ascii="Times New Roman" w:eastAsia="Calibri" w:hAnsi="Times New Roman" w:cs="Times New Roman"/>
          <w:sz w:val="24"/>
          <w:szCs w:val="24"/>
        </w:rPr>
        <w:t>nci maddesi hükmü doğrultusunda oteller ve konaklama tesisleri tarafından kendilerine yapılan bildirimlerin doğruluğuna ve güncell</w:t>
      </w:r>
      <w:r w:rsidR="00F27D13">
        <w:rPr>
          <w:rFonts w:ascii="Times New Roman" w:eastAsia="Calibri" w:hAnsi="Times New Roman" w:cs="Times New Roman"/>
          <w:sz w:val="24"/>
          <w:szCs w:val="24"/>
        </w:rPr>
        <w:t>iğine dikkat edilmesine</w:t>
      </w:r>
      <w:r w:rsidRPr="009F228C">
        <w:rPr>
          <w:rFonts w:ascii="Times New Roman" w:eastAsia="Calibri" w:hAnsi="Times New Roman" w:cs="Times New Roman"/>
          <w:sz w:val="24"/>
          <w:szCs w:val="24"/>
        </w:rPr>
        <w:t>, otel ve konaklama tesislerindeki lokanta veya restoranlarda bulunan müşterilerin konaklama için bildirimde bulunulan kişiler arasında olup olmadığı</w:t>
      </w:r>
      <w:r w:rsidR="00F27D13">
        <w:rPr>
          <w:rFonts w:ascii="Times New Roman" w:eastAsia="Calibri" w:hAnsi="Times New Roman" w:cs="Times New Roman"/>
          <w:sz w:val="24"/>
          <w:szCs w:val="24"/>
        </w:rPr>
        <w:t>nın kontrol edilmesine,</w:t>
      </w:r>
    </w:p>
    <w:p w:rsidR="009F228C" w:rsidRDefault="009F228C" w:rsidP="002D47E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8C">
        <w:rPr>
          <w:rFonts w:ascii="Times New Roman" w:eastAsia="Calibri" w:hAnsi="Times New Roman" w:cs="Times New Roman"/>
          <w:sz w:val="24"/>
          <w:szCs w:val="24"/>
        </w:rPr>
        <w:t>Belirlenen esaslara aykırı uygulama yaptığı veya eğlence yeri şeklinde faaliyetlerde bulunduğu tespit edilen otel ve konaklama tesislerine</w:t>
      </w:r>
      <w:r w:rsidR="00F27D13">
        <w:rPr>
          <w:rFonts w:ascii="Times New Roman" w:eastAsia="Calibri" w:hAnsi="Times New Roman" w:cs="Times New Roman"/>
          <w:sz w:val="24"/>
          <w:szCs w:val="24"/>
        </w:rPr>
        <w:t>;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F6F">
        <w:rPr>
          <w:rFonts w:ascii="Times New Roman" w:eastAsia="Calibri" w:hAnsi="Times New Roman" w:cs="Times New Roman"/>
          <w:sz w:val="24"/>
          <w:szCs w:val="24"/>
        </w:rPr>
        <w:t xml:space="preserve">kaymakamlarca 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Umumi Hıfzıssıhha Kanununun ve Turizmi Teşvik Kanununun ilgili maddeleri gereğince idari </w:t>
      </w:r>
      <w:r w:rsidRPr="009F228C">
        <w:rPr>
          <w:rFonts w:ascii="Times New Roman" w:eastAsia="Calibri" w:hAnsi="Times New Roman" w:cs="Times New Roman"/>
          <w:sz w:val="24"/>
          <w:szCs w:val="24"/>
        </w:rPr>
        <w:lastRenderedPageBreak/>
        <w:t>işlem tesis edilmesi</w:t>
      </w:r>
      <w:r w:rsidR="00F27D13">
        <w:rPr>
          <w:rFonts w:ascii="Times New Roman" w:eastAsia="Calibri" w:hAnsi="Times New Roman" w:cs="Times New Roman"/>
          <w:sz w:val="24"/>
          <w:szCs w:val="24"/>
        </w:rPr>
        <w:t>ne</w:t>
      </w:r>
      <w:r w:rsidRPr="009F228C">
        <w:rPr>
          <w:rFonts w:ascii="Times New Roman" w:eastAsia="Calibri" w:hAnsi="Times New Roman" w:cs="Times New Roman"/>
          <w:sz w:val="24"/>
          <w:szCs w:val="24"/>
        </w:rPr>
        <w:t xml:space="preserve"> ve konusu suç teşkil eden davranışlara ilişkin Türk Ceza Kanununun 195</w:t>
      </w:r>
      <w:r w:rsidR="00543738">
        <w:rPr>
          <w:rFonts w:ascii="Times New Roman" w:eastAsia="Calibri" w:hAnsi="Times New Roman" w:cs="Times New Roman"/>
          <w:sz w:val="24"/>
          <w:szCs w:val="24"/>
        </w:rPr>
        <w:t>’</w:t>
      </w:r>
      <w:r w:rsidRPr="009F228C">
        <w:rPr>
          <w:rFonts w:ascii="Times New Roman" w:eastAsia="Calibri" w:hAnsi="Times New Roman" w:cs="Times New Roman"/>
          <w:sz w:val="24"/>
          <w:szCs w:val="24"/>
        </w:rPr>
        <w:t>inci maddesi kapsamında gerekli adli iş</w:t>
      </w:r>
      <w:r w:rsidR="00F27D13">
        <w:rPr>
          <w:rFonts w:ascii="Times New Roman" w:eastAsia="Calibri" w:hAnsi="Times New Roman" w:cs="Times New Roman"/>
          <w:sz w:val="24"/>
          <w:szCs w:val="24"/>
        </w:rPr>
        <w:t>lemlerin başlatılmasına,</w:t>
      </w:r>
    </w:p>
    <w:p w:rsidR="00B95D36" w:rsidRPr="00B42DD5" w:rsidRDefault="009A5C2D" w:rsidP="002D47E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B95D36" w:rsidRPr="00B42DD5" w:rsidRDefault="009A5C2D" w:rsidP="009A5C2D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B95D36" w:rsidRPr="00B42DD5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DD5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6768F4" w:rsidRDefault="00302F43" w:rsidP="00081F6F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081F6F" w:rsidRDefault="00081F6F" w:rsidP="00081F6F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1F6F" w:rsidRPr="00081F6F" w:rsidRDefault="00081F6F" w:rsidP="00081F6F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BB5590" w:rsidRDefault="00BB5590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Default="00543738" w:rsidP="00543738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3738" w:rsidRPr="00B42DD5" w:rsidRDefault="00543738" w:rsidP="00BB5590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B42DD5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67077" w:rsidRPr="00B42DD5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begin"/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086CC8" w:rsidRPr="00B42DD5" w:rsidTr="00A24139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4C7CE1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086CC8" w:rsidRPr="00B42DD5" w:rsidTr="00A24139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086CC8" w:rsidRPr="00B42DD5" w:rsidRDefault="00086CC8" w:rsidP="00086C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086CC8" w:rsidRPr="00B42DD5" w:rsidTr="00A24139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2C1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86CC8" w:rsidRPr="00B42DD5" w:rsidTr="00A24139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C7D00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086CC8" w:rsidRPr="00B42DD5" w:rsidRDefault="00086CC8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8C7D00" w:rsidRPr="00B42DD5" w:rsidRDefault="008C7D00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D0D6F" w:rsidRPr="00B42DD5" w:rsidRDefault="003D0D6F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86CC8" w:rsidRPr="00B42DD5" w:rsidRDefault="00086CC8" w:rsidP="00D87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86CC8" w:rsidRPr="00B42DD5" w:rsidTr="00A24139">
        <w:trPr>
          <w:trHeight w:val="80"/>
        </w:trPr>
        <w:tc>
          <w:tcPr>
            <w:tcW w:w="2943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775D" w:rsidRPr="00B42DD5" w:rsidRDefault="00086CC8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end"/>
      </w:r>
    </w:p>
    <w:sectPr w:rsidR="0013775D" w:rsidRPr="00B42DD5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0A" w:rsidRDefault="0037510A" w:rsidP="000B55CE">
      <w:pPr>
        <w:spacing w:after="0" w:line="240" w:lineRule="auto"/>
      </w:pPr>
      <w:r>
        <w:separator/>
      </w:r>
    </w:p>
  </w:endnote>
  <w:endnote w:type="continuationSeparator" w:id="0">
    <w:p w:rsidR="0037510A" w:rsidRDefault="0037510A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0A" w:rsidRDefault="0037510A" w:rsidP="000B55CE">
      <w:pPr>
        <w:spacing w:after="0" w:line="240" w:lineRule="auto"/>
      </w:pPr>
      <w:r>
        <w:separator/>
      </w:r>
    </w:p>
  </w:footnote>
  <w:footnote w:type="continuationSeparator" w:id="0">
    <w:p w:rsidR="0037510A" w:rsidRDefault="0037510A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5AB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  <w:b/>
      </w:rPr>
    </w:lvl>
  </w:abstractNum>
  <w:abstractNum w:abstractNumId="1">
    <w:nsid w:val="0FFC6924"/>
    <w:multiLevelType w:val="hybridMultilevel"/>
    <w:tmpl w:val="9C3ADBAC"/>
    <w:lvl w:ilvl="0" w:tplc="11928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C13B8"/>
    <w:multiLevelType w:val="hybridMultilevel"/>
    <w:tmpl w:val="5192BA34"/>
    <w:lvl w:ilvl="0" w:tplc="D980AA0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A37F1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B1848"/>
    <w:multiLevelType w:val="multilevel"/>
    <w:tmpl w:val="2E282AB6"/>
    <w:numStyleLink w:val="Stil2"/>
  </w:abstractNum>
  <w:abstractNum w:abstractNumId="9">
    <w:nsid w:val="1C1D4CDE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>
    <w:nsid w:val="1C1F0A59"/>
    <w:multiLevelType w:val="hybridMultilevel"/>
    <w:tmpl w:val="6E7ABD0A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850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9A67D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24A13"/>
    <w:multiLevelType w:val="hybridMultilevel"/>
    <w:tmpl w:val="02CEF110"/>
    <w:lvl w:ilvl="0" w:tplc="C032E2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EE0BEC"/>
    <w:multiLevelType w:val="multilevel"/>
    <w:tmpl w:val="0B5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F0293"/>
    <w:multiLevelType w:val="hybridMultilevel"/>
    <w:tmpl w:val="D03E5584"/>
    <w:lvl w:ilvl="0" w:tplc="CE681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383260"/>
    <w:multiLevelType w:val="hybridMultilevel"/>
    <w:tmpl w:val="850EF5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934A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C5777"/>
    <w:multiLevelType w:val="multilevel"/>
    <w:tmpl w:val="75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CF00C6"/>
    <w:multiLevelType w:val="multilevel"/>
    <w:tmpl w:val="9A62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925C41"/>
    <w:multiLevelType w:val="hybridMultilevel"/>
    <w:tmpl w:val="4D90E0EC"/>
    <w:lvl w:ilvl="0" w:tplc="79E60D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E37F4"/>
    <w:multiLevelType w:val="hybridMultilevel"/>
    <w:tmpl w:val="C58AB206"/>
    <w:lvl w:ilvl="0" w:tplc="38DCC2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6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7">
    <w:nsid w:val="6F001BBA"/>
    <w:multiLevelType w:val="hybridMultilevel"/>
    <w:tmpl w:val="6B12220E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821D07"/>
    <w:multiLevelType w:val="multilevel"/>
    <w:tmpl w:val="2E282AB6"/>
    <w:numStyleLink w:val="Stil2"/>
  </w:abstractNum>
  <w:abstractNum w:abstractNumId="39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0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D904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19"/>
  </w:num>
  <w:num w:numId="5">
    <w:abstractNumId w:val="7"/>
  </w:num>
  <w:num w:numId="6">
    <w:abstractNumId w:val="42"/>
  </w:num>
  <w:num w:numId="7">
    <w:abstractNumId w:val="38"/>
  </w:num>
  <w:num w:numId="8">
    <w:abstractNumId w:val="18"/>
  </w:num>
  <w:num w:numId="9">
    <w:abstractNumId w:val="41"/>
  </w:num>
  <w:num w:numId="10">
    <w:abstractNumId w:val="3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25"/>
  </w:num>
  <w:num w:numId="12">
    <w:abstractNumId w:val="11"/>
  </w:num>
  <w:num w:numId="13">
    <w:abstractNumId w:val="16"/>
  </w:num>
  <w:num w:numId="14">
    <w:abstractNumId w:val="2"/>
  </w:num>
  <w:num w:numId="15">
    <w:abstractNumId w:val="36"/>
  </w:num>
  <w:num w:numId="16">
    <w:abstractNumId w:val="35"/>
  </w:num>
  <w:num w:numId="17">
    <w:abstractNumId w:val="13"/>
  </w:num>
  <w:num w:numId="18">
    <w:abstractNumId w:val="40"/>
  </w:num>
  <w:num w:numId="19">
    <w:abstractNumId w:val="32"/>
  </w:num>
  <w:num w:numId="20">
    <w:abstractNumId w:val="8"/>
  </w:num>
  <w:num w:numId="21">
    <w:abstractNumId w:val="30"/>
  </w:num>
  <w:num w:numId="22">
    <w:abstractNumId w:val="4"/>
  </w:num>
  <w:num w:numId="23">
    <w:abstractNumId w:val="27"/>
  </w:num>
  <w:num w:numId="24">
    <w:abstractNumId w:val="34"/>
  </w:num>
  <w:num w:numId="25">
    <w:abstractNumId w:val="29"/>
  </w:num>
  <w:num w:numId="26">
    <w:abstractNumId w:val="15"/>
  </w:num>
  <w:num w:numId="27">
    <w:abstractNumId w:val="31"/>
  </w:num>
  <w:num w:numId="28">
    <w:abstractNumId w:val="26"/>
  </w:num>
  <w:num w:numId="29">
    <w:abstractNumId w:val="21"/>
  </w:num>
  <w:num w:numId="30">
    <w:abstractNumId w:val="1"/>
  </w:num>
  <w:num w:numId="31">
    <w:abstractNumId w:val="24"/>
  </w:num>
  <w:num w:numId="32">
    <w:abstractNumId w:val="17"/>
  </w:num>
  <w:num w:numId="33">
    <w:abstractNumId w:val="28"/>
  </w:num>
  <w:num w:numId="34">
    <w:abstractNumId w:val="12"/>
  </w:num>
  <w:num w:numId="35">
    <w:abstractNumId w:val="0"/>
  </w:num>
  <w:num w:numId="36">
    <w:abstractNumId w:val="9"/>
  </w:num>
  <w:num w:numId="37">
    <w:abstractNumId w:val="43"/>
  </w:num>
  <w:num w:numId="38">
    <w:abstractNumId w:val="23"/>
  </w:num>
  <w:num w:numId="39">
    <w:abstractNumId w:val="37"/>
  </w:num>
  <w:num w:numId="40">
    <w:abstractNumId w:val="10"/>
  </w:num>
  <w:num w:numId="41">
    <w:abstractNumId w:val="3"/>
  </w:num>
  <w:num w:numId="42">
    <w:abstractNumId w:val="2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5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F6F"/>
    <w:rsid w:val="000860B4"/>
    <w:rsid w:val="0008634E"/>
    <w:rsid w:val="00086CC8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22B4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629B"/>
    <w:rsid w:val="001019BA"/>
    <w:rsid w:val="001020DF"/>
    <w:rsid w:val="00105CA6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BA2"/>
    <w:rsid w:val="00143399"/>
    <w:rsid w:val="00144BBC"/>
    <w:rsid w:val="00147B61"/>
    <w:rsid w:val="0015013C"/>
    <w:rsid w:val="001539EC"/>
    <w:rsid w:val="00154061"/>
    <w:rsid w:val="0016064F"/>
    <w:rsid w:val="00161B54"/>
    <w:rsid w:val="00164505"/>
    <w:rsid w:val="00164FA3"/>
    <w:rsid w:val="00166D1C"/>
    <w:rsid w:val="0016707C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9008B"/>
    <w:rsid w:val="00191F59"/>
    <w:rsid w:val="00192740"/>
    <w:rsid w:val="00194414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6491"/>
    <w:rsid w:val="001C7221"/>
    <w:rsid w:val="001D006F"/>
    <w:rsid w:val="001D03DE"/>
    <w:rsid w:val="001D063D"/>
    <w:rsid w:val="001D1919"/>
    <w:rsid w:val="001D4A3D"/>
    <w:rsid w:val="001D64FA"/>
    <w:rsid w:val="001D6926"/>
    <w:rsid w:val="001E0128"/>
    <w:rsid w:val="001E20BE"/>
    <w:rsid w:val="001E6B5B"/>
    <w:rsid w:val="001F1431"/>
    <w:rsid w:val="001F21C9"/>
    <w:rsid w:val="001F23A3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7554"/>
    <w:rsid w:val="00217974"/>
    <w:rsid w:val="00220397"/>
    <w:rsid w:val="002221AD"/>
    <w:rsid w:val="00223FD3"/>
    <w:rsid w:val="0022619F"/>
    <w:rsid w:val="00227F79"/>
    <w:rsid w:val="002307D7"/>
    <w:rsid w:val="002322B3"/>
    <w:rsid w:val="00232FC3"/>
    <w:rsid w:val="00234120"/>
    <w:rsid w:val="0023591B"/>
    <w:rsid w:val="00236246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70DC"/>
    <w:rsid w:val="002507F8"/>
    <w:rsid w:val="002513C3"/>
    <w:rsid w:val="00253D10"/>
    <w:rsid w:val="00256296"/>
    <w:rsid w:val="00260F8F"/>
    <w:rsid w:val="00263207"/>
    <w:rsid w:val="0026349D"/>
    <w:rsid w:val="00267077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A0978"/>
    <w:rsid w:val="002A1919"/>
    <w:rsid w:val="002A25D4"/>
    <w:rsid w:val="002A34F9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68F9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471"/>
    <w:rsid w:val="003037F4"/>
    <w:rsid w:val="003056DA"/>
    <w:rsid w:val="00305B11"/>
    <w:rsid w:val="00306BEB"/>
    <w:rsid w:val="00307503"/>
    <w:rsid w:val="0031302F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2B93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1046"/>
    <w:rsid w:val="003C179F"/>
    <w:rsid w:val="003C1B09"/>
    <w:rsid w:val="003C1BBF"/>
    <w:rsid w:val="003C3474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1043F"/>
    <w:rsid w:val="00412190"/>
    <w:rsid w:val="004129BD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326D"/>
    <w:rsid w:val="00463A4D"/>
    <w:rsid w:val="00464CA0"/>
    <w:rsid w:val="004656DC"/>
    <w:rsid w:val="00467DBF"/>
    <w:rsid w:val="00471259"/>
    <w:rsid w:val="0047137C"/>
    <w:rsid w:val="0047158D"/>
    <w:rsid w:val="004715CB"/>
    <w:rsid w:val="00471B12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1301"/>
    <w:rsid w:val="004A3304"/>
    <w:rsid w:val="004A57EC"/>
    <w:rsid w:val="004A5D2A"/>
    <w:rsid w:val="004A69C8"/>
    <w:rsid w:val="004A6AEB"/>
    <w:rsid w:val="004B25EF"/>
    <w:rsid w:val="004B2C93"/>
    <w:rsid w:val="004B3169"/>
    <w:rsid w:val="004B4244"/>
    <w:rsid w:val="004B4776"/>
    <w:rsid w:val="004B4A57"/>
    <w:rsid w:val="004B4E2C"/>
    <w:rsid w:val="004B71D2"/>
    <w:rsid w:val="004B72B2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0147"/>
    <w:rsid w:val="00511410"/>
    <w:rsid w:val="005117BC"/>
    <w:rsid w:val="00514A56"/>
    <w:rsid w:val="00515CFE"/>
    <w:rsid w:val="005176CA"/>
    <w:rsid w:val="005204A3"/>
    <w:rsid w:val="00521A56"/>
    <w:rsid w:val="00521B1E"/>
    <w:rsid w:val="00523038"/>
    <w:rsid w:val="005247A9"/>
    <w:rsid w:val="00525FDE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D84"/>
    <w:rsid w:val="00541B19"/>
    <w:rsid w:val="00541F2C"/>
    <w:rsid w:val="00542BA2"/>
    <w:rsid w:val="00542DBA"/>
    <w:rsid w:val="0054369C"/>
    <w:rsid w:val="00543738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A7E"/>
    <w:rsid w:val="005A6D77"/>
    <w:rsid w:val="005A70DC"/>
    <w:rsid w:val="005A792D"/>
    <w:rsid w:val="005B358E"/>
    <w:rsid w:val="005B3FDA"/>
    <w:rsid w:val="005B7C84"/>
    <w:rsid w:val="005C1104"/>
    <w:rsid w:val="005C230B"/>
    <w:rsid w:val="005C23F9"/>
    <w:rsid w:val="005C2C9A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2667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60DD2"/>
    <w:rsid w:val="00663CED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3CF"/>
    <w:rsid w:val="00735BBB"/>
    <w:rsid w:val="00735F2D"/>
    <w:rsid w:val="00736434"/>
    <w:rsid w:val="007370E7"/>
    <w:rsid w:val="00740A22"/>
    <w:rsid w:val="007425ED"/>
    <w:rsid w:val="00743150"/>
    <w:rsid w:val="00750E01"/>
    <w:rsid w:val="007524C2"/>
    <w:rsid w:val="00752FBA"/>
    <w:rsid w:val="007531DC"/>
    <w:rsid w:val="00757D60"/>
    <w:rsid w:val="00761F59"/>
    <w:rsid w:val="00762FAB"/>
    <w:rsid w:val="00764DA4"/>
    <w:rsid w:val="00766C5B"/>
    <w:rsid w:val="00771921"/>
    <w:rsid w:val="007739E0"/>
    <w:rsid w:val="00776207"/>
    <w:rsid w:val="00776A6F"/>
    <w:rsid w:val="00777EFB"/>
    <w:rsid w:val="00780B8D"/>
    <w:rsid w:val="007812D7"/>
    <w:rsid w:val="00781ABB"/>
    <w:rsid w:val="007832A9"/>
    <w:rsid w:val="00783844"/>
    <w:rsid w:val="00783D98"/>
    <w:rsid w:val="00783E68"/>
    <w:rsid w:val="00783F2F"/>
    <w:rsid w:val="007903A0"/>
    <w:rsid w:val="00791645"/>
    <w:rsid w:val="007922C1"/>
    <w:rsid w:val="00793E4F"/>
    <w:rsid w:val="00794CB5"/>
    <w:rsid w:val="00795115"/>
    <w:rsid w:val="00796E92"/>
    <w:rsid w:val="007A0654"/>
    <w:rsid w:val="007A17B6"/>
    <w:rsid w:val="007A3DC8"/>
    <w:rsid w:val="007A4239"/>
    <w:rsid w:val="007A4559"/>
    <w:rsid w:val="007A4D89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4A3F"/>
    <w:rsid w:val="00865776"/>
    <w:rsid w:val="008662D1"/>
    <w:rsid w:val="008678E6"/>
    <w:rsid w:val="008706EA"/>
    <w:rsid w:val="00871B45"/>
    <w:rsid w:val="00881F14"/>
    <w:rsid w:val="00882A5E"/>
    <w:rsid w:val="00883127"/>
    <w:rsid w:val="00884352"/>
    <w:rsid w:val="008858A6"/>
    <w:rsid w:val="008866C6"/>
    <w:rsid w:val="008870D3"/>
    <w:rsid w:val="00896448"/>
    <w:rsid w:val="008A0279"/>
    <w:rsid w:val="008A03DB"/>
    <w:rsid w:val="008A088E"/>
    <w:rsid w:val="008A1470"/>
    <w:rsid w:val="008A1971"/>
    <w:rsid w:val="008A47B6"/>
    <w:rsid w:val="008A6E23"/>
    <w:rsid w:val="008B005C"/>
    <w:rsid w:val="008B3774"/>
    <w:rsid w:val="008B7360"/>
    <w:rsid w:val="008C0210"/>
    <w:rsid w:val="008C166B"/>
    <w:rsid w:val="008C25B3"/>
    <w:rsid w:val="008C49AD"/>
    <w:rsid w:val="008C669A"/>
    <w:rsid w:val="008C7D00"/>
    <w:rsid w:val="008D3EFA"/>
    <w:rsid w:val="008D4228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441F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57B2"/>
    <w:rsid w:val="00965D9A"/>
    <w:rsid w:val="00967196"/>
    <w:rsid w:val="00967F5C"/>
    <w:rsid w:val="0097366B"/>
    <w:rsid w:val="0097386D"/>
    <w:rsid w:val="00976A2F"/>
    <w:rsid w:val="00980881"/>
    <w:rsid w:val="009812D4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A0621"/>
    <w:rsid w:val="009A0A0D"/>
    <w:rsid w:val="009A16E1"/>
    <w:rsid w:val="009A338A"/>
    <w:rsid w:val="009A366F"/>
    <w:rsid w:val="009A3CCA"/>
    <w:rsid w:val="009A41E5"/>
    <w:rsid w:val="009A53C6"/>
    <w:rsid w:val="009A5C2D"/>
    <w:rsid w:val="009A684F"/>
    <w:rsid w:val="009A6CF3"/>
    <w:rsid w:val="009B0A00"/>
    <w:rsid w:val="009B0A46"/>
    <w:rsid w:val="009B0BA0"/>
    <w:rsid w:val="009B1946"/>
    <w:rsid w:val="009B37E9"/>
    <w:rsid w:val="009B3FEF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228C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7AA3"/>
    <w:rsid w:val="00A11D08"/>
    <w:rsid w:val="00A13135"/>
    <w:rsid w:val="00A22385"/>
    <w:rsid w:val="00A22992"/>
    <w:rsid w:val="00A24821"/>
    <w:rsid w:val="00A2647B"/>
    <w:rsid w:val="00A2668F"/>
    <w:rsid w:val="00A26730"/>
    <w:rsid w:val="00A27D95"/>
    <w:rsid w:val="00A32F9E"/>
    <w:rsid w:val="00A352BE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55F"/>
    <w:rsid w:val="00AD6899"/>
    <w:rsid w:val="00AD73D6"/>
    <w:rsid w:val="00AE1868"/>
    <w:rsid w:val="00AE3C81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70"/>
    <w:rsid w:val="00B02AD6"/>
    <w:rsid w:val="00B05DC4"/>
    <w:rsid w:val="00B100D3"/>
    <w:rsid w:val="00B1082A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2DD5"/>
    <w:rsid w:val="00B4314F"/>
    <w:rsid w:val="00B4401C"/>
    <w:rsid w:val="00B46406"/>
    <w:rsid w:val="00B46FAC"/>
    <w:rsid w:val="00B47300"/>
    <w:rsid w:val="00B475CC"/>
    <w:rsid w:val="00B50827"/>
    <w:rsid w:val="00B50C31"/>
    <w:rsid w:val="00B53D97"/>
    <w:rsid w:val="00B53DB6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A44"/>
    <w:rsid w:val="00B7422E"/>
    <w:rsid w:val="00B74841"/>
    <w:rsid w:val="00B76927"/>
    <w:rsid w:val="00B77583"/>
    <w:rsid w:val="00B84702"/>
    <w:rsid w:val="00B8688C"/>
    <w:rsid w:val="00B87FCC"/>
    <w:rsid w:val="00B92E89"/>
    <w:rsid w:val="00B9337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54CC"/>
    <w:rsid w:val="00BC67F5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4375"/>
    <w:rsid w:val="00C15373"/>
    <w:rsid w:val="00C16171"/>
    <w:rsid w:val="00C21E1D"/>
    <w:rsid w:val="00C21F9F"/>
    <w:rsid w:val="00C2239F"/>
    <w:rsid w:val="00C23829"/>
    <w:rsid w:val="00C240F0"/>
    <w:rsid w:val="00C2546C"/>
    <w:rsid w:val="00C263F9"/>
    <w:rsid w:val="00C26678"/>
    <w:rsid w:val="00C26E7A"/>
    <w:rsid w:val="00C33C49"/>
    <w:rsid w:val="00C37716"/>
    <w:rsid w:val="00C378F7"/>
    <w:rsid w:val="00C40A59"/>
    <w:rsid w:val="00C44C19"/>
    <w:rsid w:val="00C45BAF"/>
    <w:rsid w:val="00C51662"/>
    <w:rsid w:val="00C5444E"/>
    <w:rsid w:val="00C55DCD"/>
    <w:rsid w:val="00C600E0"/>
    <w:rsid w:val="00C6073A"/>
    <w:rsid w:val="00C62543"/>
    <w:rsid w:val="00C645B8"/>
    <w:rsid w:val="00C65B6F"/>
    <w:rsid w:val="00C667D5"/>
    <w:rsid w:val="00C66AD0"/>
    <w:rsid w:val="00C70EA5"/>
    <w:rsid w:val="00C70FD9"/>
    <w:rsid w:val="00C71F36"/>
    <w:rsid w:val="00C724DB"/>
    <w:rsid w:val="00C72B71"/>
    <w:rsid w:val="00C74216"/>
    <w:rsid w:val="00C74660"/>
    <w:rsid w:val="00C76373"/>
    <w:rsid w:val="00C82F27"/>
    <w:rsid w:val="00C845D6"/>
    <w:rsid w:val="00C85737"/>
    <w:rsid w:val="00C86D41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59B9"/>
    <w:rsid w:val="00CB7CED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32F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63B0"/>
    <w:rsid w:val="00D1746E"/>
    <w:rsid w:val="00D20E2A"/>
    <w:rsid w:val="00D2136F"/>
    <w:rsid w:val="00D23B04"/>
    <w:rsid w:val="00D2551A"/>
    <w:rsid w:val="00D25CB7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3516"/>
    <w:rsid w:val="00D55354"/>
    <w:rsid w:val="00D56B44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B0045"/>
    <w:rsid w:val="00DB0D53"/>
    <w:rsid w:val="00DB1467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E1130"/>
    <w:rsid w:val="00DE1F9A"/>
    <w:rsid w:val="00DE4481"/>
    <w:rsid w:val="00DF5293"/>
    <w:rsid w:val="00DF65B7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253A"/>
    <w:rsid w:val="00E53A2F"/>
    <w:rsid w:val="00E550A2"/>
    <w:rsid w:val="00E57509"/>
    <w:rsid w:val="00E5762A"/>
    <w:rsid w:val="00E60966"/>
    <w:rsid w:val="00E6145A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4C2B"/>
    <w:rsid w:val="00EA5FDC"/>
    <w:rsid w:val="00EA63EF"/>
    <w:rsid w:val="00EA6490"/>
    <w:rsid w:val="00EB02DD"/>
    <w:rsid w:val="00EB10A6"/>
    <w:rsid w:val="00EB2117"/>
    <w:rsid w:val="00EB215C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F3D"/>
    <w:rsid w:val="00EC530C"/>
    <w:rsid w:val="00EC694B"/>
    <w:rsid w:val="00ED0B1F"/>
    <w:rsid w:val="00ED2F87"/>
    <w:rsid w:val="00ED49BD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5530"/>
    <w:rsid w:val="00EF61F1"/>
    <w:rsid w:val="00EF65B3"/>
    <w:rsid w:val="00EF7DFE"/>
    <w:rsid w:val="00F00EE5"/>
    <w:rsid w:val="00F01007"/>
    <w:rsid w:val="00F01113"/>
    <w:rsid w:val="00F06F3C"/>
    <w:rsid w:val="00F07A98"/>
    <w:rsid w:val="00F143C1"/>
    <w:rsid w:val="00F1583A"/>
    <w:rsid w:val="00F1593F"/>
    <w:rsid w:val="00F1786C"/>
    <w:rsid w:val="00F22940"/>
    <w:rsid w:val="00F230A7"/>
    <w:rsid w:val="00F23FA6"/>
    <w:rsid w:val="00F242D9"/>
    <w:rsid w:val="00F26147"/>
    <w:rsid w:val="00F26710"/>
    <w:rsid w:val="00F27D13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41DA"/>
    <w:rsid w:val="00F67291"/>
    <w:rsid w:val="00F67407"/>
    <w:rsid w:val="00F67E80"/>
    <w:rsid w:val="00F71D85"/>
    <w:rsid w:val="00F72AB5"/>
    <w:rsid w:val="00F749FC"/>
    <w:rsid w:val="00F77424"/>
    <w:rsid w:val="00F77B38"/>
    <w:rsid w:val="00F802E8"/>
    <w:rsid w:val="00F80CB0"/>
    <w:rsid w:val="00F8125D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515A"/>
    <w:rsid w:val="00FD73FE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8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3F8B-F26C-4512-BAF5-2D8E4FC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kmhsm</cp:lastModifiedBy>
  <cp:revision>6</cp:revision>
  <cp:lastPrinted>2020-12-15T10:21:00Z</cp:lastPrinted>
  <dcterms:created xsi:type="dcterms:W3CDTF">2020-12-21T16:52:00Z</dcterms:created>
  <dcterms:modified xsi:type="dcterms:W3CDTF">2020-12-21T17:19:00Z</dcterms:modified>
</cp:coreProperties>
</file>